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880" w:rsidRDefault="00911983" w:rsidP="00536880">
      <w:pPr>
        <w:ind w:left="4320"/>
        <w:jc w:val="right"/>
      </w:pPr>
      <w:r>
        <w:t>Приложение 3</w:t>
      </w:r>
    </w:p>
    <w:p w:rsidR="00536880" w:rsidRPr="00FD73B5" w:rsidRDefault="00536880" w:rsidP="00536880">
      <w:pPr>
        <w:ind w:left="4320"/>
        <w:jc w:val="right"/>
        <w:rPr>
          <w:b/>
          <w:bCs/>
        </w:rPr>
      </w:pPr>
      <w:bookmarkStart w:id="0" w:name="_GoBack"/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Pr="00BE4B83">
        <w:rPr>
          <w:sz w:val="28"/>
          <w:szCs w:val="28"/>
        </w:rPr>
        <w:t xml:space="preserve">  </w:t>
      </w:r>
      <w:r>
        <w:rPr>
          <w:b/>
          <w:bCs/>
        </w:rPr>
        <w:t>«Об утверждении бюджета</w:t>
      </w:r>
      <w:r w:rsidRPr="00FD73B5">
        <w:rPr>
          <w:b/>
          <w:bCs/>
        </w:rPr>
        <w:t xml:space="preserve"> </w:t>
      </w:r>
      <w:r w:rsidRPr="000D699A">
        <w:rPr>
          <w:b/>
          <w:bCs/>
        </w:rPr>
        <w:t>муниципального</w:t>
      </w:r>
      <w:r w:rsidRPr="00FD73B5">
        <w:rPr>
          <w:b/>
          <w:bCs/>
        </w:rPr>
        <w:t xml:space="preserve"> </w:t>
      </w:r>
      <w:r w:rsidRPr="000D699A">
        <w:rPr>
          <w:b/>
          <w:bCs/>
        </w:rPr>
        <w:t>образования</w:t>
      </w:r>
    </w:p>
    <w:p w:rsidR="00536880" w:rsidRPr="000D699A" w:rsidRDefault="00536880" w:rsidP="00536880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536880" w:rsidRPr="00CD72B0" w:rsidRDefault="00536880" w:rsidP="00536880">
      <w:pPr>
        <w:ind w:left="4320"/>
        <w:jc w:val="right"/>
        <w:rPr>
          <w:b/>
          <w:bCs/>
        </w:rPr>
      </w:pPr>
      <w:r w:rsidRPr="000D699A">
        <w:rPr>
          <w:b/>
          <w:bCs/>
        </w:rPr>
        <w:t>поселения Духовщинского района Смоленской</w:t>
      </w:r>
      <w:r>
        <w:rPr>
          <w:b/>
          <w:bCs/>
        </w:rPr>
        <w:t xml:space="preserve"> </w:t>
      </w:r>
      <w:r w:rsidRPr="000D699A">
        <w:rPr>
          <w:b/>
          <w:bCs/>
        </w:rPr>
        <w:t xml:space="preserve">области  </w:t>
      </w:r>
      <w:r>
        <w:rPr>
          <w:b/>
          <w:bCs/>
        </w:rPr>
        <w:t>на 2018</w:t>
      </w:r>
      <w:r w:rsidRPr="00CD72B0">
        <w:rPr>
          <w:b/>
          <w:bCs/>
        </w:rPr>
        <w:t xml:space="preserve"> год</w:t>
      </w:r>
    </w:p>
    <w:p w:rsidR="00536880" w:rsidRDefault="00536880" w:rsidP="00536880">
      <w:pPr>
        <w:ind w:left="4320"/>
        <w:jc w:val="right"/>
        <w:rPr>
          <w:b/>
          <w:bCs/>
        </w:rPr>
      </w:pPr>
      <w:r>
        <w:rPr>
          <w:b/>
          <w:bCs/>
        </w:rPr>
        <w:t>и на плановый период 2019 и 2020</w:t>
      </w:r>
      <w:r w:rsidRPr="00CD72B0">
        <w:rPr>
          <w:b/>
          <w:bCs/>
        </w:rPr>
        <w:t xml:space="preserve"> годов</w:t>
      </w:r>
      <w:r w:rsidRPr="000D699A">
        <w:rPr>
          <w:b/>
          <w:bCs/>
        </w:rPr>
        <w:t>»</w:t>
      </w:r>
      <w:r w:rsidRPr="00FD73B5">
        <w:rPr>
          <w:b/>
          <w:bCs/>
        </w:rPr>
        <w:t xml:space="preserve"> </w:t>
      </w:r>
    </w:p>
    <w:p w:rsidR="00536880" w:rsidRPr="00FD73B5" w:rsidRDefault="00536880" w:rsidP="00536880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_____________ 201  года № </w:t>
      </w:r>
    </w:p>
    <w:bookmarkEnd w:id="0"/>
    <w:p w:rsidR="003A3299" w:rsidRDefault="003A3299" w:rsidP="00EC71E1">
      <w:pPr>
        <w:jc w:val="right"/>
      </w:pPr>
    </w:p>
    <w:p w:rsidR="00EC71E1" w:rsidRPr="00EC71E1" w:rsidRDefault="00EC71E1" w:rsidP="00EC71E1">
      <w:pPr>
        <w:jc w:val="center"/>
        <w:rPr>
          <w:b/>
          <w:bCs/>
          <w:sz w:val="28"/>
          <w:szCs w:val="28"/>
        </w:rPr>
      </w:pPr>
      <w:r w:rsidRPr="00EC71E1">
        <w:rPr>
          <w:b/>
          <w:bCs/>
          <w:sz w:val="28"/>
          <w:szCs w:val="28"/>
        </w:rPr>
        <w:t>Перечень главных  администраторов доходов в бюджет</w:t>
      </w:r>
    </w:p>
    <w:p w:rsidR="00F026A1" w:rsidRDefault="00EC71E1" w:rsidP="00F026A1">
      <w:pPr>
        <w:jc w:val="center"/>
        <w:rPr>
          <w:b/>
          <w:bCs/>
          <w:sz w:val="28"/>
          <w:szCs w:val="28"/>
        </w:rPr>
      </w:pPr>
      <w:r w:rsidRPr="00EC71E1">
        <w:rPr>
          <w:b/>
          <w:bCs/>
          <w:sz w:val="28"/>
          <w:szCs w:val="28"/>
        </w:rPr>
        <w:t>муниципального образования Третьяковского  сельского поселения Духовщи</w:t>
      </w:r>
      <w:r>
        <w:rPr>
          <w:b/>
          <w:bCs/>
          <w:sz w:val="28"/>
          <w:szCs w:val="28"/>
        </w:rPr>
        <w:t>нского района Смоленской области</w:t>
      </w:r>
    </w:p>
    <w:p w:rsidR="00F026A1" w:rsidRPr="00F026A1" w:rsidRDefault="00F026A1" w:rsidP="00F026A1">
      <w:pPr>
        <w:jc w:val="center"/>
        <w:rPr>
          <w:b/>
          <w:bCs/>
          <w:sz w:val="28"/>
          <w:szCs w:val="28"/>
        </w:rPr>
      </w:pPr>
    </w:p>
    <w:tbl>
      <w:tblPr>
        <w:tblW w:w="14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3260"/>
        <w:gridCol w:w="8823"/>
      </w:tblGrid>
      <w:tr w:rsidR="00EC71E1" w:rsidTr="007723C0">
        <w:trPr>
          <w:trHeight w:val="273"/>
        </w:trPr>
        <w:tc>
          <w:tcPr>
            <w:tcW w:w="5920" w:type="dxa"/>
            <w:gridSpan w:val="2"/>
          </w:tcPr>
          <w:p w:rsidR="00EC71E1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Код бюджетной классификации </w:t>
            </w:r>
          </w:p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Российской Федерации</w:t>
            </w:r>
          </w:p>
        </w:tc>
        <w:tc>
          <w:tcPr>
            <w:tcW w:w="8823" w:type="dxa"/>
            <w:vMerge w:val="restart"/>
          </w:tcPr>
          <w:p w:rsidR="00EC71E1" w:rsidRDefault="00EC71E1" w:rsidP="00F026A1">
            <w:pPr>
              <w:ind w:right="-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администратора, источника доходов </w:t>
            </w:r>
          </w:p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бюджета поселения</w:t>
            </w:r>
          </w:p>
        </w:tc>
      </w:tr>
      <w:tr w:rsidR="00EC71E1" w:rsidTr="007723C0">
        <w:trPr>
          <w:trHeight w:val="600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администратора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источника доходов </w:t>
            </w:r>
          </w:p>
          <w:p w:rsidR="00EC71E1" w:rsidRDefault="00EC71E1" w:rsidP="00F026A1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t>бюджета поселения</w:t>
            </w:r>
          </w:p>
        </w:tc>
        <w:tc>
          <w:tcPr>
            <w:tcW w:w="8823" w:type="dxa"/>
            <w:vMerge/>
          </w:tcPr>
          <w:p w:rsidR="00EC71E1" w:rsidRDefault="00EC71E1" w:rsidP="00F026A1">
            <w:pPr>
              <w:jc w:val="both"/>
            </w:pPr>
          </w:p>
        </w:tc>
      </w:tr>
      <w:tr w:rsidR="00EC71E1" w:rsidTr="007723C0">
        <w:trPr>
          <w:trHeight w:val="211"/>
        </w:trPr>
        <w:tc>
          <w:tcPr>
            <w:tcW w:w="2660" w:type="dxa"/>
            <w:vAlign w:val="center"/>
          </w:tcPr>
          <w:p w:rsidR="00EC71E1" w:rsidRDefault="00EC71E1" w:rsidP="00F026A1">
            <w:pPr>
              <w:jc w:val="center"/>
            </w:pPr>
            <w:r>
              <w:t>1</w:t>
            </w:r>
          </w:p>
        </w:tc>
        <w:tc>
          <w:tcPr>
            <w:tcW w:w="3260" w:type="dxa"/>
            <w:vAlign w:val="center"/>
          </w:tcPr>
          <w:p w:rsidR="00EC71E1" w:rsidRDefault="00EC71E1" w:rsidP="00F026A1">
            <w:pPr>
              <w:jc w:val="center"/>
            </w:pPr>
            <w:r>
              <w:t>2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jc w:val="center"/>
            </w:pPr>
            <w:r>
              <w:t>3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43956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Администрация Третьяковского  сельского поселения</w:t>
            </w:r>
          </w:p>
          <w:p w:rsidR="00EC71E1" w:rsidRDefault="00EC71E1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Духовщинского района Смоленской области</w:t>
            </w:r>
          </w:p>
          <w:p w:rsidR="00EC71E1" w:rsidRDefault="00EC71E1" w:rsidP="00F026A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ИНН 6705003844  КПП 670501001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125DC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 w:rsidRPr="001D3F49">
              <w:rPr>
                <w:sz w:val="28"/>
                <w:szCs w:val="28"/>
                <w:lang w:val="en-US"/>
              </w:rPr>
              <w:t>1 13 02995 10 0000 130</w:t>
            </w:r>
          </w:p>
        </w:tc>
        <w:tc>
          <w:tcPr>
            <w:tcW w:w="8823" w:type="dxa"/>
          </w:tcPr>
          <w:p w:rsidR="00EC71E1" w:rsidRPr="005B7077" w:rsidRDefault="00EC71E1" w:rsidP="00F026A1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Прочие доходы от компенсации затрат бюджетов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  <w:p w:rsidR="00EC71E1" w:rsidRPr="00E6752C" w:rsidRDefault="00EC71E1" w:rsidP="00F02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EC71E1" w:rsidRPr="00E6752C" w:rsidRDefault="00EC71E1" w:rsidP="00F026A1">
            <w:pPr>
              <w:jc w:val="center"/>
              <w:rPr>
                <w:sz w:val="28"/>
                <w:szCs w:val="28"/>
              </w:rPr>
            </w:pPr>
            <w:r w:rsidRPr="00E675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14 06025</w:t>
            </w:r>
            <w:r w:rsidRPr="00E6752C">
              <w:rPr>
                <w:sz w:val="28"/>
                <w:szCs w:val="28"/>
              </w:rPr>
              <w:t xml:space="preserve"> 10 0000 430</w:t>
            </w:r>
          </w:p>
        </w:tc>
        <w:tc>
          <w:tcPr>
            <w:tcW w:w="8823" w:type="dxa"/>
          </w:tcPr>
          <w:p w:rsidR="00EC71E1" w:rsidRPr="00E6752C" w:rsidRDefault="00EC71E1" w:rsidP="00F026A1">
            <w:pPr>
              <w:jc w:val="both"/>
              <w:rPr>
                <w:sz w:val="28"/>
                <w:szCs w:val="28"/>
              </w:rPr>
            </w:pPr>
            <w:r w:rsidRPr="000F61F4">
              <w:rPr>
                <w:sz w:val="26"/>
                <w:szCs w:val="26"/>
              </w:rPr>
              <w:t>Доходы от продажи земельных участков, находящихся в собственности сельских  поселений (за исключением земельных участков муниципальных бюджетных и автономных учреждений)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125DC" w:rsidRDefault="00EC71E1" w:rsidP="00F026A1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1 17 01050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0000 180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Невыясненные поступления, зачисляемые в бюджеты сельских 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Pr="00C125DC" w:rsidRDefault="00EC71E1" w:rsidP="00F026A1">
            <w:pPr>
              <w:jc w:val="center"/>
            </w:pPr>
            <w:r w:rsidRPr="00C125DC"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1 17 0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 xml:space="preserve">050 </w:t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 xml:space="preserve"> 0000 180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Прочие неналоговые доходы бюджетов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2 07  05030 10 0000 180</w:t>
            </w:r>
          </w:p>
        </w:tc>
        <w:tc>
          <w:tcPr>
            <w:tcW w:w="8823" w:type="dxa"/>
          </w:tcPr>
          <w:p w:rsidR="00EC71E1" w:rsidRPr="00EA5A46" w:rsidRDefault="00EC71E1" w:rsidP="00F026A1">
            <w:pPr>
              <w:jc w:val="both"/>
              <w:rPr>
                <w:color w:val="000000"/>
                <w:sz w:val="26"/>
                <w:szCs w:val="26"/>
              </w:rPr>
            </w:pPr>
            <w:r w:rsidRPr="00EA5A46">
              <w:rPr>
                <w:color w:val="000000"/>
                <w:sz w:val="26"/>
                <w:szCs w:val="26"/>
              </w:rPr>
              <w:t>Прочие безвозмездные поступления в бюджеты сельских поселений</w:t>
            </w:r>
          </w:p>
          <w:p w:rsidR="00EC71E1" w:rsidRDefault="00EC71E1" w:rsidP="00F026A1">
            <w:pPr>
              <w:rPr>
                <w:sz w:val="28"/>
                <w:szCs w:val="28"/>
              </w:rPr>
            </w:pP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2 02 15001 10 0000 151</w:t>
            </w:r>
          </w:p>
        </w:tc>
        <w:tc>
          <w:tcPr>
            <w:tcW w:w="8823" w:type="dxa"/>
          </w:tcPr>
          <w:p w:rsidR="00EC71E1" w:rsidRPr="0014060B" w:rsidRDefault="00EC71E1" w:rsidP="00F026A1">
            <w:pPr>
              <w:jc w:val="both"/>
              <w:rPr>
                <w:sz w:val="26"/>
                <w:szCs w:val="26"/>
                <w:highlight w:val="yellow"/>
              </w:rPr>
            </w:pPr>
            <w:r w:rsidRPr="005B7077">
              <w:rPr>
                <w:sz w:val="26"/>
                <w:szCs w:val="26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2 02 15002 10 0000 151</w:t>
            </w:r>
          </w:p>
        </w:tc>
        <w:tc>
          <w:tcPr>
            <w:tcW w:w="8823" w:type="dxa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2 02 29999 10 0000 151</w:t>
            </w:r>
          </w:p>
        </w:tc>
        <w:tc>
          <w:tcPr>
            <w:tcW w:w="8823" w:type="dxa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Прочие субсидии бюджетам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2 02 29999 10 6010 151</w:t>
            </w:r>
          </w:p>
        </w:tc>
        <w:tc>
          <w:tcPr>
            <w:tcW w:w="8823" w:type="dxa"/>
          </w:tcPr>
          <w:p w:rsidR="00EC71E1" w:rsidRPr="00EA5A46" w:rsidRDefault="00EC71E1" w:rsidP="00F026A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Субсидии бюджетам сельских поселений из резервного фонда Администрации Смоленской области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</w:pPr>
            <w:r>
              <w:rPr>
                <w:sz w:val="28"/>
                <w:szCs w:val="28"/>
              </w:rPr>
              <w:lastRenderedPageBreak/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2 02 35118 10 0000 151</w:t>
            </w:r>
          </w:p>
        </w:tc>
        <w:tc>
          <w:tcPr>
            <w:tcW w:w="8823" w:type="dxa"/>
          </w:tcPr>
          <w:p w:rsidR="00EC71E1" w:rsidRPr="00156489" w:rsidRDefault="00EC71E1" w:rsidP="00F026A1">
            <w:pPr>
              <w:jc w:val="both"/>
              <w:rPr>
                <w:sz w:val="28"/>
                <w:szCs w:val="28"/>
                <w:highlight w:val="yellow"/>
              </w:rPr>
            </w:pPr>
            <w:r w:rsidRPr="00EA5A46">
              <w:rPr>
                <w:sz w:val="26"/>
                <w:szCs w:val="2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2 02 </w:t>
            </w:r>
            <w:r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  <w:lang w:val="en-US"/>
              </w:rPr>
              <w:t>014 10 0000 151</w:t>
            </w:r>
          </w:p>
        </w:tc>
        <w:tc>
          <w:tcPr>
            <w:tcW w:w="8823" w:type="dxa"/>
            <w:vAlign w:val="center"/>
          </w:tcPr>
          <w:p w:rsidR="00EC71E1" w:rsidRDefault="00EC71E1" w:rsidP="00F026A1">
            <w:pPr>
              <w:rPr>
                <w:sz w:val="28"/>
                <w:szCs w:val="28"/>
              </w:rPr>
            </w:pPr>
            <w:r w:rsidRPr="00EA5A46">
              <w:rPr>
                <w:sz w:val="26"/>
                <w:szCs w:val="2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2 02 49999 10 0000 151</w:t>
            </w:r>
          </w:p>
        </w:tc>
        <w:tc>
          <w:tcPr>
            <w:tcW w:w="8823" w:type="dxa"/>
          </w:tcPr>
          <w:p w:rsidR="00EC71E1" w:rsidRPr="005B7077" w:rsidRDefault="00EC71E1" w:rsidP="00F026A1">
            <w:pPr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C71E1" w:rsidTr="007723C0">
        <w:trPr>
          <w:trHeight w:val="211"/>
        </w:trPr>
        <w:tc>
          <w:tcPr>
            <w:tcW w:w="2660" w:type="dxa"/>
          </w:tcPr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  <w:p w:rsidR="00EC71E1" w:rsidRDefault="00EC71E1" w:rsidP="00F026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F56AA" w:rsidRDefault="008F56AA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2 18 60010 10 0000 151</w:t>
            </w:r>
          </w:p>
        </w:tc>
        <w:tc>
          <w:tcPr>
            <w:tcW w:w="8823" w:type="dxa"/>
          </w:tcPr>
          <w:p w:rsidR="00EC71E1" w:rsidRDefault="00EC71E1" w:rsidP="00F026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районов.</w:t>
            </w:r>
          </w:p>
        </w:tc>
      </w:tr>
      <w:tr w:rsidR="00C06E37" w:rsidTr="007723C0">
        <w:trPr>
          <w:trHeight w:val="211"/>
        </w:trPr>
        <w:tc>
          <w:tcPr>
            <w:tcW w:w="2660" w:type="dxa"/>
          </w:tcPr>
          <w:p w:rsidR="00C06E37" w:rsidRDefault="00C06E37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</w:t>
            </w:r>
          </w:p>
        </w:tc>
        <w:tc>
          <w:tcPr>
            <w:tcW w:w="3260" w:type="dxa"/>
          </w:tcPr>
          <w:p w:rsidR="00C06E37" w:rsidRDefault="00C06E37" w:rsidP="00F026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2 19 60010 10 0000 151</w:t>
            </w:r>
          </w:p>
        </w:tc>
        <w:tc>
          <w:tcPr>
            <w:tcW w:w="8823" w:type="dxa"/>
          </w:tcPr>
          <w:p w:rsidR="00C06E37" w:rsidRDefault="00C06E37" w:rsidP="008F56A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поселений.</w:t>
            </w:r>
          </w:p>
        </w:tc>
      </w:tr>
    </w:tbl>
    <w:p w:rsidR="00EC71E1" w:rsidRDefault="00EC71E1" w:rsidP="00EC71E1">
      <w:pPr>
        <w:jc w:val="both"/>
      </w:pPr>
    </w:p>
    <w:sectPr w:rsidR="00EC71E1" w:rsidSect="00F026A1">
      <w:pgSz w:w="16840" w:h="11907" w:orient="landscape" w:code="9"/>
      <w:pgMar w:top="567" w:right="1134" w:bottom="851" w:left="1134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43D" w:rsidRDefault="004E043D" w:rsidP="00EC71E1">
      <w:r>
        <w:separator/>
      </w:r>
    </w:p>
  </w:endnote>
  <w:endnote w:type="continuationSeparator" w:id="0">
    <w:p w:rsidR="004E043D" w:rsidRDefault="004E043D" w:rsidP="00EC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43D" w:rsidRDefault="004E043D" w:rsidP="00EC71E1">
      <w:r>
        <w:separator/>
      </w:r>
    </w:p>
  </w:footnote>
  <w:footnote w:type="continuationSeparator" w:id="0">
    <w:p w:rsidR="004E043D" w:rsidRDefault="004E043D" w:rsidP="00EC71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1E1"/>
    <w:rsid w:val="00192C6F"/>
    <w:rsid w:val="00286D0B"/>
    <w:rsid w:val="003A3299"/>
    <w:rsid w:val="003C78F0"/>
    <w:rsid w:val="004577B6"/>
    <w:rsid w:val="004E043D"/>
    <w:rsid w:val="00510632"/>
    <w:rsid w:val="00536880"/>
    <w:rsid w:val="00590390"/>
    <w:rsid w:val="007723C0"/>
    <w:rsid w:val="00822F72"/>
    <w:rsid w:val="0084095C"/>
    <w:rsid w:val="008F56AA"/>
    <w:rsid w:val="00911983"/>
    <w:rsid w:val="00B24E89"/>
    <w:rsid w:val="00BD06D2"/>
    <w:rsid w:val="00C06E37"/>
    <w:rsid w:val="00C47908"/>
    <w:rsid w:val="00CC63C1"/>
    <w:rsid w:val="00EC2787"/>
    <w:rsid w:val="00EC71E1"/>
    <w:rsid w:val="00F0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1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63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63C1"/>
    <w:rPr>
      <w:rFonts w:ascii="Arial" w:hAnsi="Arial" w:cs="Arial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C71E1"/>
    <w:rPr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EC71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71E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05677-DFFC-40EB-B96B-231BB55A1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2016-12-06T04:55:00Z</cp:lastPrinted>
  <dcterms:created xsi:type="dcterms:W3CDTF">2016-11-27T17:12:00Z</dcterms:created>
  <dcterms:modified xsi:type="dcterms:W3CDTF">2017-11-13T15:10:00Z</dcterms:modified>
</cp:coreProperties>
</file>